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4C307" w14:textId="77777777" w:rsidR="00D13689" w:rsidRPr="00706E72" w:rsidRDefault="00CB10C6" w:rsidP="00706E72">
      <w:pPr>
        <w:pStyle w:val="Title"/>
      </w:pPr>
      <w:r w:rsidRPr="00706E72">
        <w:t>Template</w:t>
      </w:r>
    </w:p>
    <w:p w14:paraId="47A4C308" w14:textId="7043F779" w:rsidR="00D13689" w:rsidRPr="00054507" w:rsidRDefault="00CB10C6" w:rsidP="00E02697">
      <w:pPr>
        <w:pStyle w:val="Date"/>
      </w:pPr>
      <w:r w:rsidRPr="00E02697">
        <w:t>202</w:t>
      </w:r>
      <w:r w:rsidR="00706E72">
        <w:t>4</w:t>
      </w:r>
      <w:r w:rsidRPr="00054507">
        <w:t>-</w:t>
      </w:r>
      <w:r w:rsidR="00706E72">
        <w:t>02</w:t>
      </w:r>
      <w:r w:rsidRPr="00054507">
        <w:t>-</w:t>
      </w:r>
      <w:r w:rsidR="00706E72">
        <w:t>11</w:t>
      </w:r>
    </w:p>
    <w:p w14:paraId="47A4C309" w14:textId="77777777" w:rsidR="00D13689" w:rsidRPr="00706E72" w:rsidRDefault="00CB10C6" w:rsidP="00706E72">
      <w:pPr>
        <w:pStyle w:val="Heading1"/>
      </w:pPr>
      <w:bookmarkStart w:id="0" w:name="r-markdown"/>
      <w:r w:rsidRPr="00706E72">
        <w:t>R Markdown</w:t>
      </w:r>
    </w:p>
    <w:p w14:paraId="47A4C30A" w14:textId="77777777" w:rsidR="00D13689" w:rsidRPr="00706E72" w:rsidRDefault="00CB10C6" w:rsidP="00706E72">
      <w:pPr>
        <w:pStyle w:val="Heading2"/>
      </w:pPr>
      <w:bookmarkStart w:id="1" w:name="r-markdown-1"/>
      <w:r w:rsidRPr="00706E72">
        <w:t>R Markdown</w:t>
      </w:r>
    </w:p>
    <w:p w14:paraId="47A4C30B" w14:textId="77777777" w:rsidR="00D13689" w:rsidRPr="00706E72" w:rsidRDefault="00CB10C6" w:rsidP="00706E72">
      <w:pPr>
        <w:pStyle w:val="Heading3"/>
      </w:pPr>
      <w:bookmarkStart w:id="2" w:name="r-markdown-2"/>
      <w:r w:rsidRPr="00706E72">
        <w:t>R Markdown</w:t>
      </w:r>
    </w:p>
    <w:p w14:paraId="47A4C30C" w14:textId="77777777" w:rsidR="00D13689" w:rsidRPr="00706E72" w:rsidRDefault="00CB10C6" w:rsidP="00706E72">
      <w:pPr>
        <w:pStyle w:val="FirstParagraph"/>
      </w:pPr>
      <w:r w:rsidRPr="00706E72">
        <w:t>This is an R Markdown document.</w:t>
      </w:r>
    </w:p>
    <w:p w14:paraId="47A4C30D" w14:textId="77777777" w:rsidR="00D13689" w:rsidRPr="00706E72" w:rsidRDefault="00CB10C6" w:rsidP="00706E72">
      <w:pPr>
        <w:pStyle w:val="BodyText"/>
      </w:pPr>
      <w:r w:rsidRPr="00706E72">
        <w:t>So.</w:t>
      </w:r>
      <w:bookmarkEnd w:id="0"/>
      <w:bookmarkEnd w:id="1"/>
      <w:bookmarkEnd w:id="2"/>
    </w:p>
    <w:p w14:paraId="2FF9AE3F" w14:textId="77777777" w:rsidR="00DD67D1" w:rsidRPr="00232030" w:rsidRDefault="00DD67D1" w:rsidP="00706E72">
      <w:pPr>
        <w:pStyle w:val="BodyText"/>
      </w:pPr>
    </w:p>
    <w:p w14:paraId="1161A368" w14:textId="69C68C2B" w:rsidR="00DD67D1" w:rsidRPr="00232030" w:rsidRDefault="00DD67D1" w:rsidP="00706E72">
      <w:pPr>
        <w:pStyle w:val="BodyText"/>
      </w:pPr>
      <w:r w:rsidRPr="00232030">
        <w:rPr>
          <w:rStyle w:val="DocumentationTok"/>
        </w:rPr>
        <w:t xml:space="preserve">### Load packages </w:t>
      </w:r>
      <w:r w:rsidRPr="00232030">
        <w:rPr>
          <w:rStyle w:val="AlertTok"/>
        </w:rPr>
        <w:t>###</w:t>
      </w:r>
      <w:r w:rsidRPr="00232030">
        <w:br/>
      </w:r>
    </w:p>
    <w:p w14:paraId="79B303FD" w14:textId="77777777" w:rsidR="003243AA" w:rsidRPr="00232030" w:rsidRDefault="003243AA" w:rsidP="00232030">
      <w:pPr>
        <w:pStyle w:val="SourceCode"/>
      </w:pPr>
      <w:r w:rsidRPr="00232030">
        <w:rPr>
          <w:rStyle w:val="CommentTok"/>
        </w:rPr>
        <w:t># Checking the vessel names match? #</w:t>
      </w:r>
      <w:r w:rsidRPr="00232030">
        <w:br/>
      </w:r>
      <w:proofErr w:type="spellStart"/>
      <w:proofErr w:type="gramStart"/>
      <w:r w:rsidRPr="00232030">
        <w:rPr>
          <w:rStyle w:val="FunctionTok"/>
        </w:rPr>
        <w:t>setdiff</w:t>
      </w:r>
      <w:proofErr w:type="spellEnd"/>
      <w:r w:rsidRPr="00232030">
        <w:rPr>
          <w:rStyle w:val="NormalTok"/>
        </w:rPr>
        <w:t>(</w:t>
      </w:r>
      <w:proofErr w:type="spellStart"/>
      <w:proofErr w:type="gramEnd"/>
      <w:r w:rsidRPr="00232030">
        <w:rPr>
          <w:rStyle w:val="NormalTok"/>
        </w:rPr>
        <w:t>vessel_sub</w:t>
      </w:r>
      <w:r w:rsidRPr="00232030">
        <w:rPr>
          <w:rStyle w:val="SpecialCharTok"/>
        </w:rPr>
        <w:t>$</w:t>
      </w:r>
      <w:r w:rsidRPr="00232030">
        <w:rPr>
          <w:rStyle w:val="NormalTok"/>
        </w:rPr>
        <w:t>vessel_clean</w:t>
      </w:r>
      <w:proofErr w:type="spellEnd"/>
      <w:r w:rsidRPr="00232030">
        <w:rPr>
          <w:rStyle w:val="NormalTok"/>
        </w:rPr>
        <w:t xml:space="preserve">, </w:t>
      </w:r>
      <w:proofErr w:type="spellStart"/>
      <w:r w:rsidRPr="00232030">
        <w:rPr>
          <w:rStyle w:val="NormalTok"/>
        </w:rPr>
        <w:t>rct_catch</w:t>
      </w:r>
      <w:r w:rsidRPr="00232030">
        <w:rPr>
          <w:rStyle w:val="SpecialCharTok"/>
        </w:rPr>
        <w:t>$</w:t>
      </w:r>
      <w:r w:rsidRPr="00232030">
        <w:rPr>
          <w:rStyle w:val="NormalTok"/>
        </w:rPr>
        <w:t>boat</w:t>
      </w:r>
      <w:proofErr w:type="spellEnd"/>
      <w:r w:rsidRPr="00232030">
        <w:rPr>
          <w:rStyle w:val="NormalTok"/>
        </w:rPr>
        <w:t>)</w:t>
      </w:r>
    </w:p>
    <w:p w14:paraId="63ACEA55" w14:textId="77777777" w:rsidR="003243AA" w:rsidRPr="00232030" w:rsidRDefault="003243AA" w:rsidP="00232030">
      <w:pPr>
        <w:pStyle w:val="SourceCode"/>
      </w:pPr>
      <w:r w:rsidRPr="00232030">
        <w:rPr>
          <w:rStyle w:val="VerbatimChar"/>
        </w:rPr>
        <w:t xml:space="preserve">## </w:t>
      </w:r>
      <w:proofErr w:type="gramStart"/>
      <w:r w:rsidRPr="00232030">
        <w:rPr>
          <w:rStyle w:val="VerbatimChar"/>
          <w:shd w:val="clear" w:color="auto" w:fill="auto"/>
        </w:rPr>
        <w:t>character</w:t>
      </w:r>
      <w:r w:rsidRPr="00232030">
        <w:rPr>
          <w:rStyle w:val="VerbatimChar"/>
        </w:rPr>
        <w:t>(</w:t>
      </w:r>
      <w:proofErr w:type="gramEnd"/>
      <w:r w:rsidRPr="00232030">
        <w:rPr>
          <w:rStyle w:val="VerbatimChar"/>
        </w:rPr>
        <w:t>0)</w:t>
      </w:r>
    </w:p>
    <w:p w14:paraId="7805B2FE" w14:textId="77777777" w:rsidR="00377D8E" w:rsidRPr="00232030" w:rsidRDefault="00377D8E" w:rsidP="00706E72">
      <w:pPr>
        <w:pStyle w:val="BodyText"/>
      </w:pPr>
    </w:p>
    <w:p w14:paraId="4F75F180" w14:textId="35006941" w:rsidR="00377D8E" w:rsidRPr="00232030" w:rsidRDefault="00DD67D1" w:rsidP="00706E72">
      <w:pPr>
        <w:pStyle w:val="BodyText"/>
        <w:rPr>
          <w:rStyle w:val="NormalTok"/>
        </w:rPr>
      </w:pPr>
      <w:proofErr w:type="spellStart"/>
      <w:r w:rsidRPr="00232030">
        <w:rPr>
          <w:rStyle w:val="NormalTok"/>
        </w:rPr>
        <w:t>rct_catch_raw</w:t>
      </w:r>
      <w:proofErr w:type="spellEnd"/>
      <w:r w:rsidRPr="00232030">
        <w:rPr>
          <w:rStyle w:val="NormalTok"/>
        </w:rPr>
        <w:t xml:space="preserve"> </w:t>
      </w:r>
      <w:r w:rsidRPr="00232030">
        <w:rPr>
          <w:rStyle w:val="OtherTok"/>
          <w:sz w:val="18"/>
        </w:rPr>
        <w:t>&lt;-</w:t>
      </w:r>
      <w:r w:rsidRPr="00232030">
        <w:rPr>
          <w:rStyle w:val="NormalTok"/>
        </w:rPr>
        <w:t xml:space="preserve"> </w:t>
      </w:r>
      <w:proofErr w:type="spellStart"/>
      <w:r w:rsidRPr="00232030">
        <w:rPr>
          <w:rStyle w:val="FunctionTok"/>
        </w:rPr>
        <w:t>read_excel</w:t>
      </w:r>
      <w:proofErr w:type="spellEnd"/>
      <w:r w:rsidRPr="00232030">
        <w:rPr>
          <w:rStyle w:val="NormalTok"/>
        </w:rPr>
        <w:t>(</w:t>
      </w:r>
      <w:r w:rsidRPr="00232030">
        <w:rPr>
          <w:rStyle w:val="StringTok"/>
        </w:rPr>
        <w:t>"C:/Users/tpienkow/Dropbox/Incentive-based RCT/Landings data_forTom.xlsx"</w:t>
      </w:r>
      <w:r w:rsidRPr="00232030">
        <w:rPr>
          <w:rStyle w:val="NormalTok"/>
        </w:rPr>
        <w:t xml:space="preserve">, </w:t>
      </w:r>
      <w:r w:rsidRPr="00232030">
        <w:rPr>
          <w:rStyle w:val="AttributeTok"/>
        </w:rPr>
        <w:t>sheet =</w:t>
      </w:r>
      <w:r w:rsidRPr="00232030">
        <w:rPr>
          <w:rStyle w:val="NormalTok"/>
        </w:rPr>
        <w:t xml:space="preserve"> </w:t>
      </w:r>
      <w:r w:rsidRPr="00232030">
        <w:rPr>
          <w:rStyle w:val="StringTok"/>
        </w:rPr>
        <w:t>"data"</w:t>
      </w:r>
      <w:r w:rsidRPr="00232030">
        <w:rPr>
          <w:rStyle w:val="NormalTok"/>
        </w:rPr>
        <w:t>)</w:t>
      </w:r>
      <w:r w:rsidRPr="00232030">
        <w:br/>
      </w:r>
      <w:proofErr w:type="spellStart"/>
      <w:r w:rsidR="00F92CD5" w:rsidRPr="00232030">
        <w:rPr>
          <w:rStyle w:val="NormalTok"/>
        </w:rPr>
        <w:t>group_count</w:t>
      </w:r>
      <w:proofErr w:type="spellEnd"/>
      <w:r w:rsidR="00F92CD5" w:rsidRPr="00232030">
        <w:rPr>
          <w:rStyle w:val="NormalTok"/>
        </w:rPr>
        <w:t xml:space="preserve"> </w:t>
      </w:r>
      <w:r w:rsidR="00F92CD5" w:rsidRPr="00232030">
        <w:rPr>
          <w:rStyle w:val="OtherTok"/>
          <w:sz w:val="18"/>
        </w:rPr>
        <w:t>&lt;-</w:t>
      </w:r>
      <w:r w:rsidR="00F92CD5" w:rsidRPr="00232030">
        <w:rPr>
          <w:rStyle w:val="NormalTok"/>
        </w:rPr>
        <w:t xml:space="preserve"> </w:t>
      </w:r>
      <w:r w:rsidR="00F92CD5" w:rsidRPr="00232030">
        <w:rPr>
          <w:rStyle w:val="ControlFlowTok"/>
        </w:rPr>
        <w:t>function</w:t>
      </w:r>
      <w:r w:rsidR="00F92CD5" w:rsidRPr="00232030">
        <w:rPr>
          <w:rStyle w:val="NormalTok"/>
        </w:rPr>
        <w:t>(</w:t>
      </w:r>
      <w:proofErr w:type="spellStart"/>
      <w:r w:rsidR="00F92CD5" w:rsidRPr="00232030">
        <w:rPr>
          <w:rStyle w:val="NormalTok"/>
        </w:rPr>
        <w:t>df</w:t>
      </w:r>
      <w:proofErr w:type="spellEnd"/>
      <w:r w:rsidR="00F92CD5" w:rsidRPr="00232030">
        <w:rPr>
          <w:rStyle w:val="NormalTok"/>
        </w:rPr>
        <w:t>) {</w:t>
      </w:r>
      <w:r w:rsidR="00F92CD5" w:rsidRPr="00232030">
        <w:br/>
      </w:r>
      <w:r w:rsidR="00F92CD5" w:rsidRPr="00232030">
        <w:rPr>
          <w:rStyle w:val="CommentTok"/>
        </w:rPr>
        <w:t># Check for duplicates based on the "boat" and "</w:t>
      </w:r>
      <w:proofErr w:type="spellStart"/>
      <w:r w:rsidR="00F92CD5" w:rsidRPr="00232030">
        <w:rPr>
          <w:rStyle w:val="CommentTok"/>
        </w:rPr>
        <w:t>phase_exp</w:t>
      </w:r>
      <w:proofErr w:type="spellEnd"/>
      <w:r w:rsidR="00F92CD5" w:rsidRPr="00232030">
        <w:rPr>
          <w:rStyle w:val="CommentTok"/>
        </w:rPr>
        <w:t>" columns</w:t>
      </w:r>
      <w:r w:rsidR="00F92CD5" w:rsidRPr="00232030">
        <w:br/>
      </w:r>
      <w:r w:rsidR="00F92CD5" w:rsidRPr="00232030">
        <w:rPr>
          <w:rStyle w:val="NormalTok"/>
        </w:rPr>
        <w:t xml:space="preserve">duplicates </w:t>
      </w:r>
      <w:r w:rsidR="00F92CD5" w:rsidRPr="00232030">
        <w:rPr>
          <w:rStyle w:val="OtherTok"/>
          <w:sz w:val="18"/>
        </w:rPr>
        <w:t>&lt;-</w:t>
      </w:r>
      <w:r w:rsidR="00F92CD5" w:rsidRPr="00232030">
        <w:rPr>
          <w:rStyle w:val="NormalTok"/>
        </w:rPr>
        <w:t xml:space="preserve"> </w:t>
      </w:r>
      <w:proofErr w:type="spellStart"/>
      <w:r w:rsidR="00F92CD5" w:rsidRPr="00232030">
        <w:rPr>
          <w:rStyle w:val="NormalTok"/>
        </w:rPr>
        <w:t>rct_catch_land_agg</w:t>
      </w:r>
      <w:proofErr w:type="spellEnd"/>
      <w:r w:rsidR="00F92CD5" w:rsidRPr="00232030">
        <w:rPr>
          <w:rStyle w:val="NormalTok"/>
        </w:rPr>
        <w:t>[</w:t>
      </w:r>
      <w:r w:rsidR="00F92CD5" w:rsidRPr="00232030">
        <w:rPr>
          <w:rStyle w:val="FunctionTok"/>
        </w:rPr>
        <w:t>duplicated</w:t>
      </w:r>
      <w:r w:rsidR="00F92CD5" w:rsidRPr="00232030">
        <w:rPr>
          <w:rStyle w:val="NormalTok"/>
        </w:rPr>
        <w:t>(</w:t>
      </w:r>
      <w:proofErr w:type="spellStart"/>
      <w:r w:rsidR="00F92CD5" w:rsidRPr="00232030">
        <w:rPr>
          <w:rStyle w:val="NormalTok"/>
        </w:rPr>
        <w:t>rct_catch_land_agg</w:t>
      </w:r>
      <w:proofErr w:type="spellEnd"/>
      <w:r w:rsidR="00F92CD5" w:rsidRPr="00232030">
        <w:rPr>
          <w:rStyle w:val="NormalTok"/>
        </w:rPr>
        <w:t>[</w:t>
      </w:r>
      <w:r w:rsidR="00F92CD5" w:rsidRPr="00232030">
        <w:rPr>
          <w:rStyle w:val="FunctionTok"/>
        </w:rPr>
        <w:t>c</w:t>
      </w:r>
      <w:r w:rsidR="00F92CD5" w:rsidRPr="00232030">
        <w:rPr>
          <w:rStyle w:val="NormalTok"/>
        </w:rPr>
        <w:t>(</w:t>
      </w:r>
      <w:r w:rsidR="00F92CD5" w:rsidRPr="00232030">
        <w:rPr>
          <w:rStyle w:val="StringTok"/>
        </w:rPr>
        <w:t>"boat"</w:t>
      </w:r>
      <w:r w:rsidR="00F92CD5" w:rsidRPr="00232030">
        <w:rPr>
          <w:rStyle w:val="NormalTok"/>
        </w:rPr>
        <w:t xml:space="preserve">, </w:t>
      </w:r>
      <w:r w:rsidR="00F92CD5" w:rsidRPr="00232030">
        <w:rPr>
          <w:rStyle w:val="StringTok"/>
        </w:rPr>
        <w:t>"</w:t>
      </w:r>
      <w:proofErr w:type="spellStart"/>
      <w:r w:rsidR="00F92CD5" w:rsidRPr="00232030">
        <w:rPr>
          <w:rStyle w:val="StringTok"/>
        </w:rPr>
        <w:t>phase_exp</w:t>
      </w:r>
      <w:proofErr w:type="spellEnd"/>
      <w:r w:rsidR="00F92CD5" w:rsidRPr="00232030">
        <w:rPr>
          <w:rStyle w:val="StringTok"/>
        </w:rPr>
        <w:t>"</w:t>
      </w:r>
      <w:r w:rsidR="00F92CD5" w:rsidRPr="00232030">
        <w:rPr>
          <w:rStyle w:val="NormalTok"/>
        </w:rPr>
        <w:t xml:space="preserve">)]) </w:t>
      </w:r>
      <w:r w:rsidR="00F92CD5" w:rsidRPr="00232030">
        <w:rPr>
          <w:rStyle w:val="SpecialCharTok"/>
        </w:rPr>
        <w:t>|</w:t>
      </w:r>
      <w:r w:rsidR="00F92CD5" w:rsidRPr="00232030">
        <w:rPr>
          <w:rStyle w:val="NormalTok"/>
        </w:rPr>
        <w:t xml:space="preserve"> </w:t>
      </w:r>
      <w:r w:rsidR="00F92CD5" w:rsidRPr="00232030">
        <w:rPr>
          <w:rStyle w:val="FunctionTok"/>
        </w:rPr>
        <w:t>duplicated</w:t>
      </w:r>
      <w:r w:rsidR="00F92CD5" w:rsidRPr="00232030">
        <w:rPr>
          <w:rStyle w:val="NormalTok"/>
        </w:rPr>
        <w:t>(</w:t>
      </w:r>
      <w:proofErr w:type="spellStart"/>
      <w:r w:rsidR="00F92CD5" w:rsidRPr="00232030">
        <w:rPr>
          <w:rStyle w:val="NormalTok"/>
        </w:rPr>
        <w:t>rct_catch_land_agg</w:t>
      </w:r>
      <w:proofErr w:type="spellEnd"/>
      <w:r w:rsidR="00F92CD5" w:rsidRPr="00232030">
        <w:rPr>
          <w:rStyle w:val="NormalTok"/>
        </w:rPr>
        <w:t>[</w:t>
      </w:r>
      <w:r w:rsidR="00F92CD5" w:rsidRPr="00232030">
        <w:rPr>
          <w:rStyle w:val="FunctionTok"/>
        </w:rPr>
        <w:t>c</w:t>
      </w:r>
      <w:r w:rsidR="00F92CD5" w:rsidRPr="00232030">
        <w:rPr>
          <w:rStyle w:val="NormalTok"/>
        </w:rPr>
        <w:t>(</w:t>
      </w:r>
      <w:r w:rsidR="00F92CD5" w:rsidRPr="00232030">
        <w:rPr>
          <w:rStyle w:val="StringTok"/>
        </w:rPr>
        <w:t>"boat"</w:t>
      </w:r>
      <w:r w:rsidR="00F92CD5" w:rsidRPr="00232030">
        <w:rPr>
          <w:rStyle w:val="NormalTok"/>
        </w:rPr>
        <w:t xml:space="preserve">, </w:t>
      </w:r>
      <w:r w:rsidR="00F92CD5" w:rsidRPr="00232030">
        <w:rPr>
          <w:rStyle w:val="StringTok"/>
        </w:rPr>
        <w:t>"</w:t>
      </w:r>
      <w:proofErr w:type="spellStart"/>
      <w:r w:rsidR="00F92CD5" w:rsidRPr="00232030">
        <w:rPr>
          <w:rStyle w:val="StringTok"/>
        </w:rPr>
        <w:t>phase_exp</w:t>
      </w:r>
      <w:proofErr w:type="spellEnd"/>
      <w:r w:rsidR="00F92CD5" w:rsidRPr="00232030">
        <w:rPr>
          <w:rStyle w:val="StringTok"/>
        </w:rPr>
        <w:t>"</w:t>
      </w:r>
      <w:r w:rsidR="00F92CD5" w:rsidRPr="00232030">
        <w:rPr>
          <w:rStyle w:val="NormalTok"/>
        </w:rPr>
        <w:t xml:space="preserve">)], </w:t>
      </w:r>
      <w:proofErr w:type="spellStart"/>
      <w:r w:rsidR="00F92CD5" w:rsidRPr="00232030">
        <w:rPr>
          <w:rStyle w:val="AttributeTok"/>
        </w:rPr>
        <w:t>fromLast</w:t>
      </w:r>
      <w:proofErr w:type="spellEnd"/>
      <w:r w:rsidR="00F92CD5" w:rsidRPr="00232030">
        <w:rPr>
          <w:rStyle w:val="AttributeTok"/>
        </w:rPr>
        <w:t xml:space="preserve"> =</w:t>
      </w:r>
      <w:r w:rsidR="00F92CD5" w:rsidRPr="00232030">
        <w:rPr>
          <w:rStyle w:val="NormalTok"/>
        </w:rPr>
        <w:t xml:space="preserve"> </w:t>
      </w:r>
      <w:r w:rsidR="00F92CD5" w:rsidRPr="00232030">
        <w:rPr>
          <w:rStyle w:val="ConstantTok"/>
        </w:rPr>
        <w:t>TRUE</w:t>
      </w:r>
      <w:r w:rsidR="00F92CD5" w:rsidRPr="00232030">
        <w:rPr>
          <w:rStyle w:val="NormalTok"/>
        </w:rPr>
        <w:t>), ]</w:t>
      </w:r>
    </w:p>
    <w:p w14:paraId="07297F86" w14:textId="77777777" w:rsidR="00F92CD5" w:rsidRPr="00232030" w:rsidRDefault="00F92CD5" w:rsidP="00706E72">
      <w:pPr>
        <w:pStyle w:val="BodyText"/>
        <w:rPr>
          <w:rStyle w:val="NormalTok"/>
        </w:rPr>
      </w:pPr>
    </w:p>
    <w:p w14:paraId="597B92C0" w14:textId="74B9B739" w:rsidR="00F92CD5" w:rsidRDefault="00F92CD5" w:rsidP="00706E72">
      <w:pPr>
        <w:pStyle w:val="BodyText"/>
        <w:rPr>
          <w:rStyle w:val="NormalTok"/>
        </w:rPr>
      </w:pPr>
      <w:proofErr w:type="gramStart"/>
      <w:r w:rsidRPr="00232030">
        <w:rPr>
          <w:rStyle w:val="FunctionTok"/>
        </w:rPr>
        <w:t>mutate</w:t>
      </w:r>
      <w:r w:rsidRPr="00232030">
        <w:rPr>
          <w:rStyle w:val="NormalTok"/>
        </w:rPr>
        <w:t>(</w:t>
      </w:r>
      <w:proofErr w:type="gramEnd"/>
      <w:r w:rsidRPr="00232030">
        <w:br/>
      </w:r>
      <w:r w:rsidRPr="00232030">
        <w:rPr>
          <w:rStyle w:val="NormalTok"/>
        </w:rPr>
        <w:t xml:space="preserve">    </w:t>
      </w:r>
      <w:proofErr w:type="spellStart"/>
      <w:r w:rsidRPr="00232030">
        <w:rPr>
          <w:rStyle w:val="AttributeTok"/>
        </w:rPr>
        <w:t>common_Treatment</w:t>
      </w:r>
      <w:proofErr w:type="spellEnd"/>
      <w:r w:rsidRPr="00232030">
        <w:rPr>
          <w:rStyle w:val="AttributeTok"/>
        </w:rPr>
        <w:t xml:space="preserve"> =</w:t>
      </w:r>
      <w:r w:rsidRPr="00232030">
        <w:rPr>
          <w:rStyle w:val="NormalTok"/>
        </w:rPr>
        <w:t xml:space="preserve"> </w:t>
      </w:r>
      <w:proofErr w:type="spellStart"/>
      <w:r w:rsidRPr="00232030">
        <w:rPr>
          <w:rStyle w:val="FunctionTok"/>
        </w:rPr>
        <w:t>if_else</w:t>
      </w:r>
      <w:proofErr w:type="spellEnd"/>
      <w:r w:rsidRPr="00232030">
        <w:rPr>
          <w:rStyle w:val="NormalTok"/>
        </w:rPr>
        <w:t>(</w:t>
      </w:r>
      <w:r w:rsidRPr="00232030">
        <w:rPr>
          <w:rStyle w:val="FunctionTok"/>
        </w:rPr>
        <w:t>sum</w:t>
      </w:r>
      <w:r w:rsidRPr="00232030">
        <w:rPr>
          <w:rStyle w:val="NormalTok"/>
        </w:rPr>
        <w:t xml:space="preserve">(treatment </w:t>
      </w:r>
      <w:r w:rsidRPr="00232030">
        <w:rPr>
          <w:rStyle w:val="SpecialCharTok"/>
        </w:rPr>
        <w:t>==</w:t>
      </w:r>
      <w:r w:rsidRPr="00232030">
        <w:rPr>
          <w:rStyle w:val="NormalTok"/>
        </w:rPr>
        <w:t xml:space="preserve"> </w:t>
      </w:r>
      <w:r w:rsidRPr="00232030">
        <w:rPr>
          <w:rStyle w:val="DecValTok"/>
        </w:rPr>
        <w:t>1</w:t>
      </w:r>
      <w:r w:rsidRPr="00232030">
        <w:rPr>
          <w:rStyle w:val="NormalTok"/>
        </w:rPr>
        <w:t xml:space="preserve">, </w:t>
      </w:r>
      <w:r w:rsidRPr="00232030">
        <w:rPr>
          <w:rStyle w:val="AttributeTok"/>
        </w:rPr>
        <w:t>na.rm =</w:t>
      </w:r>
      <w:r w:rsidRPr="00232030">
        <w:rPr>
          <w:rStyle w:val="NormalTok"/>
        </w:rPr>
        <w:t xml:space="preserve"> </w:t>
      </w:r>
      <w:r w:rsidRPr="00232030">
        <w:rPr>
          <w:rStyle w:val="ConstantTok"/>
        </w:rPr>
        <w:t>TRUE</w:t>
      </w:r>
      <w:r w:rsidRPr="00232030">
        <w:rPr>
          <w:rStyle w:val="NormalTok"/>
        </w:rPr>
        <w:t xml:space="preserve">) </w:t>
      </w:r>
      <w:r w:rsidRPr="00232030">
        <w:rPr>
          <w:rStyle w:val="SpecialCharTok"/>
        </w:rPr>
        <w:t>&gt;=</w:t>
      </w:r>
      <w:r w:rsidRPr="00232030">
        <w:rPr>
          <w:rStyle w:val="NormalTok"/>
        </w:rPr>
        <w:t xml:space="preserve"> </w:t>
      </w:r>
      <w:r w:rsidRPr="00232030">
        <w:rPr>
          <w:rStyle w:val="FunctionTok"/>
        </w:rPr>
        <w:t>sum</w:t>
      </w:r>
      <w:r w:rsidRPr="00232030">
        <w:rPr>
          <w:rStyle w:val="NormalTok"/>
        </w:rPr>
        <w:t xml:space="preserve">(treatment </w:t>
      </w:r>
      <w:r w:rsidRPr="00232030">
        <w:rPr>
          <w:rStyle w:val="SpecialCharTok"/>
        </w:rPr>
        <w:t>==</w:t>
      </w:r>
      <w:r w:rsidRPr="00232030">
        <w:rPr>
          <w:rStyle w:val="NormalTok"/>
        </w:rPr>
        <w:t xml:space="preserve"> </w:t>
      </w:r>
      <w:r w:rsidRPr="00232030">
        <w:rPr>
          <w:rStyle w:val="DecValTok"/>
        </w:rPr>
        <w:t>0</w:t>
      </w:r>
      <w:r w:rsidRPr="00232030">
        <w:rPr>
          <w:rStyle w:val="NormalTok"/>
        </w:rPr>
        <w:t xml:space="preserve">, </w:t>
      </w:r>
      <w:r w:rsidRPr="00232030">
        <w:rPr>
          <w:rStyle w:val="AttributeTok"/>
        </w:rPr>
        <w:t>na.rm =</w:t>
      </w:r>
      <w:r w:rsidRPr="00232030">
        <w:rPr>
          <w:rStyle w:val="NormalTok"/>
        </w:rPr>
        <w:t xml:space="preserve"> </w:t>
      </w:r>
      <w:r w:rsidRPr="00232030">
        <w:rPr>
          <w:rStyle w:val="ConstantTok"/>
        </w:rPr>
        <w:t>TRUE</w:t>
      </w:r>
      <w:r w:rsidRPr="00232030">
        <w:rPr>
          <w:rStyle w:val="NormalTok"/>
        </w:rPr>
        <w:t xml:space="preserve">), </w:t>
      </w:r>
      <w:r w:rsidRPr="00232030">
        <w:rPr>
          <w:rStyle w:val="DecValTok"/>
        </w:rPr>
        <w:t>1</w:t>
      </w:r>
      <w:r w:rsidRPr="00232030">
        <w:rPr>
          <w:rStyle w:val="NormalTok"/>
        </w:rPr>
        <w:t xml:space="preserve">, </w:t>
      </w:r>
      <w:r w:rsidRPr="00232030">
        <w:rPr>
          <w:rStyle w:val="DecValTok"/>
        </w:rPr>
        <w:t>0</w:t>
      </w:r>
      <w:r w:rsidRPr="00232030">
        <w:rPr>
          <w:rStyle w:val="NormalTok"/>
        </w:rPr>
        <w:t>)</w:t>
      </w:r>
    </w:p>
    <w:p w14:paraId="52C3D780" w14:textId="77777777" w:rsidR="00026301" w:rsidRDefault="00026301" w:rsidP="00706E72">
      <w:pPr>
        <w:pStyle w:val="BodyText"/>
        <w:rPr>
          <w:rStyle w:val="NormalTok"/>
        </w:rPr>
      </w:pPr>
    </w:p>
    <w:p w14:paraId="357383DA" w14:textId="77777777" w:rsidR="00026301" w:rsidRPr="00232030" w:rsidRDefault="00026301" w:rsidP="00706E72">
      <w:pPr>
        <w:pStyle w:val="BodyText"/>
      </w:pPr>
    </w:p>
    <w:sectPr w:rsidR="00026301" w:rsidRPr="0023203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7E6F3" w14:textId="77777777" w:rsidR="005768B2" w:rsidRDefault="005768B2">
      <w:pPr>
        <w:spacing w:after="0"/>
      </w:pPr>
      <w:r>
        <w:separator/>
      </w:r>
    </w:p>
  </w:endnote>
  <w:endnote w:type="continuationSeparator" w:id="0">
    <w:p w14:paraId="6914AD5C" w14:textId="77777777" w:rsidR="005768B2" w:rsidRDefault="005768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87542" w14:textId="77777777" w:rsidR="005768B2" w:rsidRDefault="005768B2">
      <w:r>
        <w:separator/>
      </w:r>
    </w:p>
  </w:footnote>
  <w:footnote w:type="continuationSeparator" w:id="0">
    <w:p w14:paraId="08FCA24D" w14:textId="77777777" w:rsidR="005768B2" w:rsidRDefault="00576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2DB4BED6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320929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QxNDU1MjOxNDAxs7RU0lEKTi0uzszPAykwNKsFAJspPrctAAAA"/>
  </w:docVars>
  <w:rsids>
    <w:rsidRoot w:val="00D13689"/>
    <w:rsid w:val="00026301"/>
    <w:rsid w:val="00042C7B"/>
    <w:rsid w:val="00054507"/>
    <w:rsid w:val="001309A9"/>
    <w:rsid w:val="001312A2"/>
    <w:rsid w:val="001F2821"/>
    <w:rsid w:val="00232030"/>
    <w:rsid w:val="002A3071"/>
    <w:rsid w:val="00320867"/>
    <w:rsid w:val="003243AA"/>
    <w:rsid w:val="00377D8E"/>
    <w:rsid w:val="005768B2"/>
    <w:rsid w:val="005C3053"/>
    <w:rsid w:val="00632F76"/>
    <w:rsid w:val="00706E72"/>
    <w:rsid w:val="008A4CB9"/>
    <w:rsid w:val="00941BA4"/>
    <w:rsid w:val="00973BBC"/>
    <w:rsid w:val="009A23F7"/>
    <w:rsid w:val="009C0261"/>
    <w:rsid w:val="009C4F26"/>
    <w:rsid w:val="00A27A48"/>
    <w:rsid w:val="00B74DE3"/>
    <w:rsid w:val="00CB10C6"/>
    <w:rsid w:val="00CB2E4A"/>
    <w:rsid w:val="00D13689"/>
    <w:rsid w:val="00D45961"/>
    <w:rsid w:val="00DD67D1"/>
    <w:rsid w:val="00E02697"/>
    <w:rsid w:val="00E86ED9"/>
    <w:rsid w:val="00F9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4C307"/>
  <w15:docId w15:val="{97ECB7F0-59F3-4E13-A01E-94F41E18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706E72"/>
    <w:pPr>
      <w:keepNext/>
      <w:keepLines/>
      <w:spacing w:before="600" w:after="0" w:line="276" w:lineRule="auto"/>
      <w:outlineLvl w:val="0"/>
    </w:pPr>
    <w:rPr>
      <w:rFonts w:ascii="Times New Roman" w:eastAsiaTheme="majorEastAsia" w:hAnsi="Times New Roman" w:cs="Times New Roman"/>
      <w:b/>
      <w:bCs/>
      <w:color w:val="365F91" w:themeColor="accent1" w:themeShade="BF"/>
      <w:sz w:val="36"/>
      <w:szCs w:val="36"/>
    </w:rPr>
  </w:style>
  <w:style w:type="paragraph" w:styleId="Heading2">
    <w:name w:val="heading 2"/>
    <w:basedOn w:val="Normal"/>
    <w:next w:val="BodyText"/>
    <w:uiPriority w:val="9"/>
    <w:unhideWhenUsed/>
    <w:qFormat/>
    <w:rsid w:val="00706E72"/>
    <w:pPr>
      <w:keepNext/>
      <w:keepLines/>
      <w:spacing w:before="400" w:after="0" w:line="276" w:lineRule="auto"/>
      <w:outlineLvl w:val="1"/>
    </w:pPr>
    <w:rPr>
      <w:rFonts w:ascii="Times New Roman" w:eastAsiaTheme="majorEastAsia" w:hAnsi="Times New Roman" w:cs="Times New Roman"/>
      <w:b/>
      <w:bCs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706E72"/>
    <w:pPr>
      <w:keepNext/>
      <w:keepLines/>
      <w:spacing w:before="300" w:after="0" w:line="276" w:lineRule="auto"/>
      <w:outlineLvl w:val="2"/>
    </w:pPr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706E72"/>
    <w:pPr>
      <w:spacing w:before="180" w:after="180" w:line="276" w:lineRule="auto"/>
    </w:pPr>
    <w:rPr>
      <w:rFonts w:ascii="Times New Roman" w:hAnsi="Times New Roman" w:cs="Times New Roman"/>
      <w:sz w:val="22"/>
      <w:szCs w:val="22"/>
    </w:rPr>
  </w:style>
  <w:style w:type="paragraph" w:customStyle="1" w:styleId="FirstParagraph">
    <w:name w:val="First Paragraph"/>
    <w:basedOn w:val="BodyText"/>
    <w:next w:val="BodyText"/>
    <w:qFormat/>
    <w:rsid w:val="00706E72"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706E72"/>
    <w:pPr>
      <w:keepNext/>
      <w:keepLines/>
      <w:spacing w:before="480" w:after="240" w:line="276" w:lineRule="auto"/>
      <w:jc w:val="center"/>
    </w:pPr>
    <w:rPr>
      <w:rFonts w:ascii="Times New Roman" w:eastAsiaTheme="majorEastAsia" w:hAnsi="Times New Roman" w:cs="Times New Roman"/>
      <w:b/>
      <w:bCs/>
      <w:color w:val="365F91" w:themeColor="accent1" w:themeShade="BF"/>
      <w:sz w:val="40"/>
      <w:szCs w:val="40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rsid w:val="00E02697"/>
    <w:pPr>
      <w:keepNext/>
      <w:keepLines/>
      <w:spacing w:line="276" w:lineRule="auto"/>
      <w:jc w:val="center"/>
    </w:pPr>
    <w:rPr>
      <w:rFonts w:ascii="Times New Roman" w:hAnsi="Times New Roman" w:cs="Times New Roman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sid w:val="00232030"/>
    <w:rPr>
      <w:rFonts w:ascii="Consolas" w:hAnsi="Consolas"/>
      <w:sz w:val="18"/>
      <w:szCs w:val="18"/>
      <w:shd w:val="clear" w:color="auto" w:fill="F8F8F8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</w:rPr>
  </w:style>
  <w:style w:type="paragraph" w:customStyle="1" w:styleId="SourceCode">
    <w:name w:val="Source Code"/>
    <w:basedOn w:val="Normal"/>
    <w:link w:val="VerbatimChar"/>
    <w:rsid w:val="00232030"/>
    <w:pPr>
      <w:shd w:val="clear" w:color="auto" w:fill="F8F8F8"/>
      <w:wordWrap w:val="0"/>
    </w:pPr>
    <w:rPr>
      <w:rFonts w:ascii="Consolas" w:hAnsi="Consolas"/>
      <w:sz w:val="18"/>
      <w:szCs w:val="18"/>
    </w:r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zCs w:val="18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zCs w:val="18"/>
      <w:shd w:val="clear" w:color="auto" w:fill="F8F8F8"/>
    </w:rPr>
  </w:style>
  <w:style w:type="character" w:customStyle="1" w:styleId="DecValTok">
    <w:name w:val="DecValTok"/>
    <w:basedOn w:val="VerbatimChar"/>
    <w:rsid w:val="00232030"/>
    <w:rPr>
      <w:rFonts w:ascii="Consolas" w:hAnsi="Consolas"/>
      <w:color w:val="0000CF"/>
      <w:sz w:val="18"/>
      <w:szCs w:val="18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zCs w:val="18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zCs w:val="18"/>
      <w:shd w:val="clear" w:color="auto" w:fill="F8F8F8"/>
    </w:rPr>
  </w:style>
  <w:style w:type="character" w:customStyle="1" w:styleId="ConstantTok">
    <w:name w:val="ConstantTok"/>
    <w:basedOn w:val="VerbatimChar"/>
    <w:rsid w:val="00232030"/>
    <w:rPr>
      <w:rFonts w:ascii="Consolas" w:hAnsi="Consolas"/>
      <w:color w:val="000000"/>
      <w:sz w:val="18"/>
      <w:szCs w:val="18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zCs w:val="18"/>
      <w:shd w:val="clear" w:color="auto" w:fill="F8F8F8"/>
    </w:rPr>
  </w:style>
  <w:style w:type="character" w:customStyle="1" w:styleId="SpecialCharTok">
    <w:name w:val="SpecialCharTok"/>
    <w:basedOn w:val="VerbatimChar"/>
    <w:rsid w:val="003243AA"/>
    <w:rPr>
      <w:rFonts w:ascii="Consolas" w:hAnsi="Consolas"/>
      <w:color w:val="000000"/>
      <w:sz w:val="18"/>
      <w:szCs w:val="18"/>
      <w:shd w:val="clear" w:color="auto" w:fill="F8F8F8"/>
    </w:rPr>
  </w:style>
  <w:style w:type="character" w:customStyle="1" w:styleId="StringTok">
    <w:name w:val="StringTok"/>
    <w:basedOn w:val="VerbatimChar"/>
    <w:rsid w:val="00232030"/>
    <w:rPr>
      <w:rFonts w:ascii="Consolas" w:hAnsi="Consolas"/>
      <w:color w:val="4E9A06"/>
      <w:sz w:val="18"/>
      <w:szCs w:val="18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zCs w:val="18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zCs w:val="18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zCs w:val="18"/>
      <w:shd w:val="clear" w:color="auto" w:fill="F8F8F8"/>
    </w:rPr>
  </w:style>
  <w:style w:type="character" w:customStyle="1" w:styleId="CommentTok">
    <w:name w:val="CommentTok"/>
    <w:basedOn w:val="VerbatimChar"/>
    <w:rsid w:val="00232030"/>
    <w:rPr>
      <w:rFonts w:ascii="Consolas" w:hAnsi="Consolas"/>
      <w:i/>
      <w:color w:val="8F5902"/>
      <w:sz w:val="18"/>
      <w:szCs w:val="18"/>
      <w:shd w:val="clear" w:color="auto" w:fill="F8F8F8"/>
    </w:rPr>
  </w:style>
  <w:style w:type="character" w:customStyle="1" w:styleId="DocumentationTok">
    <w:name w:val="DocumentationTok"/>
    <w:basedOn w:val="VerbatimChar"/>
    <w:rsid w:val="00232030"/>
    <w:rPr>
      <w:rFonts w:ascii="Consolas" w:hAnsi="Consolas"/>
      <w:b/>
      <w:i/>
      <w:color w:val="8F5902"/>
      <w:sz w:val="18"/>
      <w:szCs w:val="18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zCs w:val="18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zCs w:val="18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zCs w:val="18"/>
      <w:shd w:val="clear" w:color="auto" w:fill="F8F8F8"/>
    </w:rPr>
  </w:style>
  <w:style w:type="character" w:customStyle="1" w:styleId="FunctionTok">
    <w:name w:val="FunctionTok"/>
    <w:basedOn w:val="VerbatimChar"/>
    <w:rsid w:val="00232030"/>
    <w:rPr>
      <w:rFonts w:ascii="Consolas" w:hAnsi="Consolas"/>
      <w:color w:val="000000"/>
      <w:sz w:val="18"/>
      <w:szCs w:val="18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zCs w:val="18"/>
      <w:shd w:val="clear" w:color="auto" w:fill="F8F8F8"/>
    </w:rPr>
  </w:style>
  <w:style w:type="character" w:customStyle="1" w:styleId="ControlFlowTok">
    <w:name w:val="ControlFlowTok"/>
    <w:basedOn w:val="VerbatimChar"/>
    <w:rsid w:val="00232030"/>
    <w:rPr>
      <w:rFonts w:ascii="Consolas" w:hAnsi="Consolas"/>
      <w:b/>
      <w:color w:val="204A87"/>
      <w:sz w:val="18"/>
      <w:szCs w:val="18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zCs w:val="18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zCs w:val="18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zCs w:val="18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zCs w:val="18"/>
      <w:shd w:val="clear" w:color="auto" w:fill="F8F8F8"/>
    </w:rPr>
  </w:style>
  <w:style w:type="character" w:customStyle="1" w:styleId="AttributeTok">
    <w:name w:val="AttributeTok"/>
    <w:basedOn w:val="VerbatimChar"/>
    <w:rsid w:val="00232030"/>
    <w:rPr>
      <w:rFonts w:ascii="Consolas" w:hAnsi="Consolas"/>
      <w:color w:val="C4A000"/>
      <w:sz w:val="18"/>
      <w:szCs w:val="18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zCs w:val="18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zCs w:val="18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zCs w:val="18"/>
      <w:shd w:val="clear" w:color="auto" w:fill="F8F8F8"/>
    </w:rPr>
  </w:style>
  <w:style w:type="character" w:customStyle="1" w:styleId="AlertTok">
    <w:name w:val="AlertTok"/>
    <w:basedOn w:val="VerbatimChar"/>
    <w:rsid w:val="00232030"/>
    <w:rPr>
      <w:rFonts w:ascii="Consolas" w:hAnsi="Consolas"/>
      <w:color w:val="EF2929"/>
      <w:sz w:val="18"/>
      <w:szCs w:val="18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zCs w:val="18"/>
      <w:shd w:val="clear" w:color="auto" w:fill="F8F8F8"/>
    </w:rPr>
  </w:style>
  <w:style w:type="character" w:customStyle="1" w:styleId="NormalTok">
    <w:name w:val="NormalTok"/>
    <w:basedOn w:val="VerbatimChar"/>
    <w:rsid w:val="00232030"/>
    <w:rPr>
      <w:rFonts w:ascii="Consolas" w:hAnsi="Consolas"/>
      <w:sz w:val="18"/>
      <w:szCs w:val="18"/>
      <w:shd w:val="clear" w:color="auto" w:fill="F8F8F8"/>
    </w:rPr>
  </w:style>
  <w:style w:type="paragraph" w:styleId="CommentText">
    <w:name w:val="annotation text"/>
    <w:basedOn w:val="Normal"/>
    <w:link w:val="CommentTextChar"/>
    <w:rsid w:val="003243AA"/>
    <w:rPr>
      <w:sz w:val="18"/>
      <w:szCs w:val="20"/>
    </w:rPr>
  </w:style>
  <w:style w:type="character" w:customStyle="1" w:styleId="CommentTextChar">
    <w:name w:val="Comment Text Char"/>
    <w:basedOn w:val="DefaultParagraphFont"/>
    <w:link w:val="CommentText"/>
    <w:rsid w:val="003243AA"/>
    <w:rPr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2C6D142FF7A43B1BAF0E5078CBD36" ma:contentTypeVersion="17" ma:contentTypeDescription="Create a new document." ma:contentTypeScope="" ma:versionID="c1695ff529e467fe90f2c1a94587b2e3">
  <xsd:schema xmlns:xsd="http://www.w3.org/2001/XMLSchema" xmlns:xs="http://www.w3.org/2001/XMLSchema" xmlns:p="http://schemas.microsoft.com/office/2006/metadata/properties" xmlns:ns2="a131e435-07a3-4843-a38c-69895ba8d543" xmlns:ns3="2ad3a13d-5f83-435d-8c0c-7d36c397e65f" xmlns:ns4="00e30c9c-22c8-4e54-88f8-7f24e5a05ad7" targetNamespace="http://schemas.microsoft.com/office/2006/metadata/properties" ma:root="true" ma:fieldsID="88f773ec73523a39e6e582cfa5f22258" ns2:_="" ns3:_="" ns4:_="">
    <xsd:import namespace="a131e435-07a3-4843-a38c-69895ba8d543"/>
    <xsd:import namespace="2ad3a13d-5f83-435d-8c0c-7d36c397e65f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1e435-07a3-4843-a38c-69895ba8d5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d3a13d-5f83-435d-8c0c-7d36c397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D7FB0E-8C13-420D-A68F-FFE14DDED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31e435-07a3-4843-a38c-69895ba8d543"/>
    <ds:schemaRef ds:uri="2ad3a13d-5f83-435d-8c0c-7d36c397e65f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F2CB6F-5406-4368-AFC2-9F6C51A5D6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/>
  <cp:keywords/>
  <cp:lastModifiedBy>Pienkowski, Thomas</cp:lastModifiedBy>
  <cp:revision>24</cp:revision>
  <dcterms:created xsi:type="dcterms:W3CDTF">2023-10-10T12:45:00Z</dcterms:created>
  <dcterms:modified xsi:type="dcterms:W3CDTF">2024-02-11T11:18:00Z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2023-10-09</vt:lpwstr>
  </property>
  <property fmtid="{D5CDD505-2E9C-101B-9397-08002B2CF9AE}" pid="3" name="output">
    <vt:lpwstr/>
  </property>
</Properties>
</file>